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F9B110" w14:textId="6AEDD1DB" w:rsidR="00A823D2" w:rsidRPr="00BA3BCD" w:rsidRDefault="00BA3BCD" w:rsidP="00BA3BCD">
      <w:pPr>
        <w:pStyle w:val="Default"/>
        <w:jc w:val="both"/>
        <w:rPr>
          <w:rFonts w:ascii="Times New Roman" w:hAnsi="Times New Roman" w:cs="Times New Roman"/>
        </w:rPr>
      </w:pPr>
      <w:bookmarkStart w:id="0" w:name="_GoBack"/>
      <w:bookmarkEnd w:id="0"/>
      <w:r>
        <w:rPr>
          <w:rFonts w:ascii="Times New Roman" w:hAnsi="Times New Roman" w:cs="Times New Roman"/>
        </w:rPr>
        <w:t>6</w:t>
      </w:r>
      <w:r w:rsidRPr="00BA3BCD">
        <w:rPr>
          <w:rFonts w:ascii="Times New Roman" w:hAnsi="Times New Roman" w:cs="Times New Roman"/>
          <w:vertAlign w:val="superscript"/>
        </w:rPr>
        <w:t>th</w:t>
      </w:r>
      <w:r>
        <w:rPr>
          <w:rFonts w:ascii="Times New Roman" w:hAnsi="Times New Roman" w:cs="Times New Roman"/>
        </w:rPr>
        <w:t xml:space="preserve"> </w:t>
      </w:r>
      <w:r w:rsidR="00A823D2" w:rsidRPr="00BA3BCD">
        <w:rPr>
          <w:rFonts w:ascii="Times New Roman" w:hAnsi="Times New Roman" w:cs="Times New Roman"/>
        </w:rPr>
        <w:t>April 2020</w:t>
      </w:r>
    </w:p>
    <w:p w14:paraId="3C559909" w14:textId="77777777" w:rsidR="00A823D2" w:rsidRPr="00621271" w:rsidRDefault="00A823D2" w:rsidP="00BA3BCD">
      <w:pPr>
        <w:pStyle w:val="Default"/>
        <w:jc w:val="both"/>
        <w:rPr>
          <w:rFonts w:ascii="Times New Roman" w:hAnsi="Times New Roman" w:cs="Times New Roman"/>
          <w:sz w:val="16"/>
          <w:szCs w:val="16"/>
        </w:rPr>
      </w:pPr>
    </w:p>
    <w:p w14:paraId="5C0A99D6" w14:textId="5E7ACE17" w:rsidR="00A823D2" w:rsidRPr="00BA3BCD" w:rsidRDefault="00A823D2" w:rsidP="00BA3BCD">
      <w:pPr>
        <w:pStyle w:val="Default"/>
        <w:jc w:val="both"/>
        <w:rPr>
          <w:rFonts w:ascii="Times New Roman" w:hAnsi="Times New Roman" w:cs="Times New Roman"/>
        </w:rPr>
      </w:pPr>
      <w:r w:rsidRPr="00BA3BCD">
        <w:rPr>
          <w:rFonts w:ascii="Times New Roman" w:hAnsi="Times New Roman" w:cs="Times New Roman"/>
        </w:rPr>
        <w:t>To: Residents of Dover Parkview</w:t>
      </w:r>
    </w:p>
    <w:p w14:paraId="4046AAC1" w14:textId="77777777" w:rsidR="00A823D2" w:rsidRPr="00621271" w:rsidRDefault="00A823D2" w:rsidP="00BA3BCD">
      <w:pPr>
        <w:pStyle w:val="Default"/>
        <w:jc w:val="both"/>
        <w:rPr>
          <w:rFonts w:ascii="Times New Roman" w:hAnsi="Times New Roman" w:cs="Times New Roman"/>
          <w:sz w:val="16"/>
          <w:szCs w:val="16"/>
        </w:rPr>
      </w:pPr>
    </w:p>
    <w:p w14:paraId="686D1024" w14:textId="3B0D8BE4" w:rsidR="00BA3BCD" w:rsidRPr="00BA3BCD" w:rsidRDefault="00725661" w:rsidP="00BA3BCD">
      <w:pPr>
        <w:jc w:val="both"/>
        <w:rPr>
          <w:rFonts w:cs="Times New Roman"/>
          <w:b/>
          <w:bCs/>
          <w:sz w:val="24"/>
          <w:szCs w:val="24"/>
          <w:u w:val="single"/>
        </w:rPr>
      </w:pPr>
      <w:r w:rsidRPr="00BA3BCD">
        <w:rPr>
          <w:rFonts w:cs="Times New Roman"/>
          <w:b/>
          <w:bCs/>
          <w:sz w:val="24"/>
          <w:szCs w:val="24"/>
          <w:u w:val="single"/>
        </w:rPr>
        <w:t>NEW COVID-19 MEASURES ANNOUNCEMENT 3</w:t>
      </w:r>
      <w:r w:rsidRPr="00BA3BCD">
        <w:rPr>
          <w:rFonts w:cs="Times New Roman"/>
          <w:b/>
          <w:bCs/>
          <w:sz w:val="24"/>
          <w:szCs w:val="24"/>
          <w:u w:val="single"/>
          <w:vertAlign w:val="superscript"/>
        </w:rPr>
        <w:t>RD</w:t>
      </w:r>
      <w:r w:rsidRPr="00BA3BCD">
        <w:rPr>
          <w:rFonts w:cs="Times New Roman"/>
          <w:b/>
          <w:bCs/>
          <w:sz w:val="24"/>
          <w:szCs w:val="24"/>
          <w:u w:val="single"/>
        </w:rPr>
        <w:t xml:space="preserve"> APRIL 2020</w:t>
      </w:r>
    </w:p>
    <w:p w14:paraId="319206E9" w14:textId="77777777" w:rsidR="00BA3BCD" w:rsidRPr="00621271" w:rsidRDefault="00BA3BCD" w:rsidP="00BA3BCD">
      <w:pPr>
        <w:jc w:val="both"/>
        <w:rPr>
          <w:rFonts w:cs="Times New Roman"/>
          <w:b/>
          <w:bCs/>
          <w:sz w:val="16"/>
          <w:szCs w:val="16"/>
          <w:lang w:eastAsia="zh-SG"/>
        </w:rPr>
      </w:pPr>
    </w:p>
    <w:p w14:paraId="3B1115F6" w14:textId="4B56FC39" w:rsidR="00BA3BCD" w:rsidRDefault="00BA3BCD" w:rsidP="00621271">
      <w:pPr>
        <w:jc w:val="both"/>
        <w:rPr>
          <w:rFonts w:cs="Times New Roman"/>
          <w:sz w:val="24"/>
          <w:szCs w:val="24"/>
        </w:rPr>
      </w:pPr>
      <w:r w:rsidRPr="00BA3BCD">
        <w:rPr>
          <w:rFonts w:cs="Times New Roman"/>
          <w:sz w:val="24"/>
          <w:szCs w:val="24"/>
        </w:rPr>
        <w:t>We refer to the announcement made by the Government implementing enhanced safe distancing measures all over the country to reduce the risk of local transmission of Covid-19 starting 7</w:t>
      </w:r>
      <w:r w:rsidRPr="00BA3BCD">
        <w:rPr>
          <w:rFonts w:cs="Times New Roman"/>
          <w:sz w:val="24"/>
          <w:szCs w:val="24"/>
          <w:vertAlign w:val="superscript"/>
        </w:rPr>
        <w:t>th</w:t>
      </w:r>
      <w:r w:rsidRPr="00BA3BCD">
        <w:rPr>
          <w:rFonts w:cs="Times New Roman"/>
          <w:sz w:val="24"/>
          <w:szCs w:val="24"/>
        </w:rPr>
        <w:t xml:space="preserve"> April 2020, Tuesday.</w:t>
      </w:r>
    </w:p>
    <w:p w14:paraId="6316E874" w14:textId="77777777" w:rsidR="00BA3BCD" w:rsidRPr="00621271" w:rsidRDefault="00BA3BCD" w:rsidP="00621271">
      <w:pPr>
        <w:jc w:val="both"/>
        <w:rPr>
          <w:rFonts w:cs="Times New Roman"/>
          <w:sz w:val="16"/>
          <w:szCs w:val="16"/>
        </w:rPr>
      </w:pPr>
    </w:p>
    <w:p w14:paraId="198452E4" w14:textId="00E08A81" w:rsidR="00BA3BCD" w:rsidRDefault="00BA3BCD" w:rsidP="00621271">
      <w:pPr>
        <w:jc w:val="both"/>
        <w:rPr>
          <w:rFonts w:cs="Times New Roman"/>
          <w:sz w:val="24"/>
          <w:szCs w:val="24"/>
        </w:rPr>
      </w:pPr>
      <w:r w:rsidRPr="00BA3BCD">
        <w:rPr>
          <w:rFonts w:cs="Times New Roman"/>
          <w:sz w:val="24"/>
          <w:szCs w:val="24"/>
        </w:rPr>
        <w:t xml:space="preserve">The Building and Construction Authority (BCA) has given the following advisories and MCST </w:t>
      </w:r>
      <w:r w:rsidRPr="00BA3BCD">
        <w:rPr>
          <w:rFonts w:cs="Times New Roman"/>
          <w:b/>
          <w:bCs/>
          <w:sz w:val="24"/>
          <w:szCs w:val="24"/>
        </w:rPr>
        <w:t>MUST</w:t>
      </w:r>
      <w:r w:rsidRPr="00BA3BCD">
        <w:rPr>
          <w:rFonts w:cs="Times New Roman"/>
          <w:sz w:val="24"/>
          <w:szCs w:val="24"/>
        </w:rPr>
        <w:t xml:space="preserve"> comply with effect from 7</w:t>
      </w:r>
      <w:r w:rsidRPr="00BA3BCD">
        <w:rPr>
          <w:rFonts w:cs="Times New Roman"/>
          <w:sz w:val="24"/>
          <w:szCs w:val="24"/>
          <w:vertAlign w:val="superscript"/>
        </w:rPr>
        <w:t>th</w:t>
      </w:r>
      <w:r w:rsidRPr="00BA3BCD">
        <w:rPr>
          <w:rFonts w:cs="Times New Roman"/>
          <w:sz w:val="24"/>
          <w:szCs w:val="24"/>
        </w:rPr>
        <w:t xml:space="preserve"> April 2020 till 4</w:t>
      </w:r>
      <w:r w:rsidRPr="00BA3BCD">
        <w:rPr>
          <w:rFonts w:cs="Times New Roman"/>
          <w:sz w:val="24"/>
          <w:szCs w:val="24"/>
          <w:vertAlign w:val="superscript"/>
        </w:rPr>
        <w:t>th</w:t>
      </w:r>
      <w:r w:rsidRPr="00BA3BCD">
        <w:rPr>
          <w:rFonts w:cs="Times New Roman"/>
          <w:sz w:val="24"/>
          <w:szCs w:val="24"/>
        </w:rPr>
        <w:t xml:space="preserve"> May 2020 (but may be extended if necessary):</w:t>
      </w:r>
    </w:p>
    <w:p w14:paraId="412E1A9B" w14:textId="77777777" w:rsidR="00BA3BCD" w:rsidRPr="00621271" w:rsidRDefault="00BA3BCD" w:rsidP="00621271">
      <w:pPr>
        <w:jc w:val="both"/>
        <w:rPr>
          <w:rFonts w:cs="Times New Roman"/>
          <w:sz w:val="16"/>
          <w:szCs w:val="16"/>
        </w:rPr>
      </w:pPr>
    </w:p>
    <w:p w14:paraId="046CA41D" w14:textId="68061CB1" w:rsidR="00BA3BCD" w:rsidRPr="00BA3BCD" w:rsidRDefault="00BA3BCD" w:rsidP="00621271">
      <w:pPr>
        <w:pStyle w:val="ListParagraph"/>
        <w:numPr>
          <w:ilvl w:val="0"/>
          <w:numId w:val="12"/>
        </w:numPr>
        <w:suppressAutoHyphens w:val="0"/>
        <w:jc w:val="both"/>
        <w:rPr>
          <w:rFonts w:cs="Times New Roman"/>
          <w:b/>
          <w:bCs/>
          <w:sz w:val="24"/>
          <w:szCs w:val="24"/>
        </w:rPr>
      </w:pPr>
      <w:bookmarkStart w:id="1" w:name="_Hlk37069129"/>
      <w:r w:rsidRPr="00BA3BCD">
        <w:rPr>
          <w:rFonts w:cs="Times New Roman"/>
          <w:b/>
          <w:bCs/>
          <w:sz w:val="24"/>
          <w:szCs w:val="24"/>
        </w:rPr>
        <w:t xml:space="preserve">All common facilities – Gym, </w:t>
      </w:r>
      <w:r w:rsidR="002E4F03">
        <w:rPr>
          <w:rFonts w:cs="Times New Roman"/>
          <w:b/>
          <w:bCs/>
          <w:sz w:val="24"/>
          <w:szCs w:val="24"/>
        </w:rPr>
        <w:t>KTV</w:t>
      </w:r>
      <w:r w:rsidRPr="00BA3BCD">
        <w:rPr>
          <w:rFonts w:cs="Times New Roman"/>
          <w:b/>
          <w:bCs/>
          <w:sz w:val="24"/>
          <w:szCs w:val="24"/>
        </w:rPr>
        <w:t xml:space="preserve"> Room, </w:t>
      </w:r>
      <w:proofErr w:type="spellStart"/>
      <w:r w:rsidR="002E4F03">
        <w:rPr>
          <w:rFonts w:cs="Times New Roman"/>
          <w:b/>
          <w:bCs/>
          <w:sz w:val="24"/>
          <w:szCs w:val="24"/>
        </w:rPr>
        <w:t>Furobath</w:t>
      </w:r>
      <w:proofErr w:type="spellEnd"/>
      <w:r w:rsidR="002E4F03">
        <w:rPr>
          <w:rFonts w:cs="Times New Roman"/>
          <w:b/>
          <w:bCs/>
          <w:sz w:val="24"/>
          <w:szCs w:val="24"/>
        </w:rPr>
        <w:t xml:space="preserve">, Saunas, Aerobic Rooms, Reading Lounge, Study Room, </w:t>
      </w:r>
      <w:r w:rsidRPr="00BA3BCD">
        <w:rPr>
          <w:rFonts w:cs="Times New Roman"/>
          <w:b/>
          <w:bCs/>
          <w:sz w:val="24"/>
          <w:szCs w:val="24"/>
        </w:rPr>
        <w:t>BBQ Pit</w:t>
      </w:r>
      <w:r w:rsidR="002E4F03">
        <w:rPr>
          <w:rFonts w:cs="Times New Roman"/>
          <w:b/>
          <w:bCs/>
          <w:sz w:val="24"/>
          <w:szCs w:val="24"/>
        </w:rPr>
        <w:t>s</w:t>
      </w:r>
      <w:r w:rsidRPr="00BA3BCD">
        <w:rPr>
          <w:rFonts w:cs="Times New Roman"/>
          <w:b/>
          <w:bCs/>
          <w:sz w:val="24"/>
          <w:szCs w:val="24"/>
        </w:rPr>
        <w:t xml:space="preserve">, </w:t>
      </w:r>
      <w:r w:rsidR="002E4F03" w:rsidRPr="00BA3BCD">
        <w:rPr>
          <w:rFonts w:cs="Times New Roman"/>
          <w:b/>
          <w:bCs/>
          <w:sz w:val="24"/>
          <w:szCs w:val="24"/>
        </w:rPr>
        <w:t>Swimming Pool</w:t>
      </w:r>
      <w:r w:rsidR="002E4F03">
        <w:rPr>
          <w:rFonts w:cs="Times New Roman"/>
          <w:b/>
          <w:bCs/>
          <w:sz w:val="24"/>
          <w:szCs w:val="24"/>
        </w:rPr>
        <w:t>s</w:t>
      </w:r>
      <w:r w:rsidR="002E4F03" w:rsidRPr="00BA3BCD">
        <w:rPr>
          <w:rFonts w:cs="Times New Roman"/>
          <w:b/>
          <w:bCs/>
          <w:sz w:val="24"/>
          <w:szCs w:val="24"/>
        </w:rPr>
        <w:t>, Tennis Court</w:t>
      </w:r>
      <w:r w:rsidR="002E4F03">
        <w:rPr>
          <w:rFonts w:cs="Times New Roman"/>
          <w:b/>
          <w:bCs/>
          <w:sz w:val="24"/>
          <w:szCs w:val="24"/>
        </w:rPr>
        <w:t>s</w:t>
      </w:r>
      <w:r w:rsidR="002E4F03" w:rsidRPr="00BA3BCD">
        <w:rPr>
          <w:rFonts w:cs="Times New Roman"/>
          <w:b/>
          <w:bCs/>
          <w:sz w:val="24"/>
          <w:szCs w:val="24"/>
        </w:rPr>
        <w:t>,</w:t>
      </w:r>
      <w:r w:rsidR="002E4F03">
        <w:rPr>
          <w:rFonts w:cs="Times New Roman"/>
          <w:b/>
          <w:bCs/>
          <w:sz w:val="24"/>
          <w:szCs w:val="24"/>
        </w:rPr>
        <w:t xml:space="preserve"> </w:t>
      </w:r>
      <w:r w:rsidRPr="00BA3BCD">
        <w:rPr>
          <w:rFonts w:cs="Times New Roman"/>
          <w:b/>
          <w:bCs/>
          <w:sz w:val="24"/>
          <w:szCs w:val="24"/>
        </w:rPr>
        <w:t>Playground</w:t>
      </w:r>
      <w:r w:rsidR="002E4F03">
        <w:rPr>
          <w:rFonts w:cs="Times New Roman"/>
          <w:b/>
          <w:bCs/>
          <w:sz w:val="24"/>
          <w:szCs w:val="24"/>
        </w:rPr>
        <w:t>, Table Tennis, Roof Gardens</w:t>
      </w:r>
      <w:r w:rsidRPr="00BA3BCD">
        <w:rPr>
          <w:rFonts w:cs="Times New Roman"/>
          <w:b/>
          <w:bCs/>
          <w:sz w:val="24"/>
          <w:szCs w:val="24"/>
        </w:rPr>
        <w:t xml:space="preserve"> and Fitness Corner will be closed.</w:t>
      </w:r>
    </w:p>
    <w:p w14:paraId="56E09140" w14:textId="77777777" w:rsidR="00BA3BCD" w:rsidRPr="00BA3BCD" w:rsidRDefault="00BA3BCD" w:rsidP="00621271">
      <w:pPr>
        <w:pStyle w:val="ListParagraph"/>
        <w:numPr>
          <w:ilvl w:val="0"/>
          <w:numId w:val="12"/>
        </w:numPr>
        <w:suppressAutoHyphens w:val="0"/>
        <w:jc w:val="both"/>
        <w:rPr>
          <w:rFonts w:cs="Times New Roman"/>
          <w:b/>
          <w:bCs/>
          <w:sz w:val="24"/>
          <w:szCs w:val="24"/>
        </w:rPr>
      </w:pPr>
      <w:r w:rsidRPr="00BA3BCD">
        <w:rPr>
          <w:rFonts w:cs="Times New Roman"/>
          <w:b/>
          <w:bCs/>
          <w:sz w:val="24"/>
          <w:szCs w:val="24"/>
        </w:rPr>
        <w:t xml:space="preserve">Walkway, access paths, lifts and </w:t>
      </w:r>
      <w:proofErr w:type="spellStart"/>
      <w:r w:rsidRPr="00BA3BCD">
        <w:rPr>
          <w:rFonts w:cs="Times New Roman"/>
          <w:b/>
          <w:bCs/>
          <w:sz w:val="24"/>
          <w:szCs w:val="24"/>
        </w:rPr>
        <w:t>etc</w:t>
      </w:r>
      <w:proofErr w:type="spellEnd"/>
      <w:r w:rsidRPr="00BA3BCD">
        <w:rPr>
          <w:rFonts w:cs="Times New Roman"/>
          <w:b/>
          <w:bCs/>
          <w:sz w:val="24"/>
          <w:szCs w:val="24"/>
        </w:rPr>
        <w:t>, which are necessary for movement remain open.</w:t>
      </w:r>
    </w:p>
    <w:p w14:paraId="00311E3E" w14:textId="7A982661" w:rsidR="00BA3BCD" w:rsidRDefault="00BA3BCD" w:rsidP="00621271">
      <w:pPr>
        <w:pStyle w:val="ListParagraph"/>
        <w:numPr>
          <w:ilvl w:val="0"/>
          <w:numId w:val="12"/>
        </w:numPr>
        <w:suppressAutoHyphens w:val="0"/>
        <w:jc w:val="both"/>
        <w:rPr>
          <w:rFonts w:cs="Times New Roman"/>
          <w:b/>
          <w:bCs/>
          <w:sz w:val="24"/>
          <w:szCs w:val="24"/>
        </w:rPr>
      </w:pPr>
      <w:r w:rsidRPr="00BA3BCD">
        <w:rPr>
          <w:rFonts w:cs="Times New Roman"/>
          <w:b/>
          <w:bCs/>
          <w:sz w:val="24"/>
          <w:szCs w:val="24"/>
        </w:rPr>
        <w:t>Renovation work in units to wound down to a safe state and suspend until further notice.</w:t>
      </w:r>
    </w:p>
    <w:p w14:paraId="3A0559B0" w14:textId="77777777" w:rsidR="00621271" w:rsidRPr="00621271" w:rsidRDefault="00621271" w:rsidP="00621271">
      <w:pPr>
        <w:suppressAutoHyphens w:val="0"/>
        <w:ind w:left="360"/>
        <w:jc w:val="both"/>
        <w:rPr>
          <w:rFonts w:cs="Times New Roman"/>
          <w:b/>
          <w:bCs/>
          <w:sz w:val="16"/>
          <w:szCs w:val="16"/>
        </w:rPr>
      </w:pPr>
    </w:p>
    <w:p w14:paraId="7761E9C4" w14:textId="4B4ED9B0" w:rsidR="00BA3BCD" w:rsidRDefault="00BA3BCD" w:rsidP="00621271">
      <w:pPr>
        <w:jc w:val="both"/>
        <w:rPr>
          <w:rFonts w:cs="Times New Roman"/>
          <w:sz w:val="24"/>
          <w:szCs w:val="24"/>
        </w:rPr>
      </w:pPr>
      <w:bookmarkStart w:id="2" w:name="_Hlk37069171"/>
      <w:bookmarkEnd w:id="1"/>
      <w:r w:rsidRPr="00BA3BCD">
        <w:rPr>
          <w:rFonts w:cs="Times New Roman"/>
          <w:sz w:val="24"/>
          <w:szCs w:val="24"/>
        </w:rPr>
        <w:t>MA office will continue provide services on its usual operating hours to ensure that the estate is being maintain during this period along with all the rest of the essential service providers.</w:t>
      </w:r>
      <w:r>
        <w:rPr>
          <w:rFonts w:cs="Times New Roman"/>
          <w:sz w:val="24"/>
          <w:szCs w:val="24"/>
        </w:rPr>
        <w:t xml:space="preserve"> </w:t>
      </w:r>
      <w:r w:rsidRPr="00BA3BCD">
        <w:rPr>
          <w:rFonts w:cs="Times New Roman"/>
          <w:sz w:val="24"/>
          <w:szCs w:val="24"/>
        </w:rPr>
        <w:t>The MA team will be on rotational duty</w:t>
      </w:r>
      <w:r w:rsidR="00D17381">
        <w:rPr>
          <w:rFonts w:cs="Times New Roman"/>
          <w:sz w:val="24"/>
          <w:szCs w:val="24"/>
        </w:rPr>
        <w:t>.</w:t>
      </w:r>
    </w:p>
    <w:bookmarkEnd w:id="2"/>
    <w:p w14:paraId="6C7C349B" w14:textId="77777777" w:rsidR="00BA3BCD" w:rsidRPr="00621271" w:rsidRDefault="00BA3BCD" w:rsidP="00621271">
      <w:pPr>
        <w:jc w:val="both"/>
        <w:rPr>
          <w:rFonts w:cs="Times New Roman"/>
          <w:sz w:val="16"/>
          <w:szCs w:val="16"/>
        </w:rPr>
      </w:pPr>
    </w:p>
    <w:p w14:paraId="0251FBB8" w14:textId="7D5198DB" w:rsidR="00BA3BCD" w:rsidRDefault="00BA3BCD" w:rsidP="00621271">
      <w:pPr>
        <w:jc w:val="both"/>
        <w:rPr>
          <w:rFonts w:cs="Times New Roman"/>
          <w:b/>
          <w:bCs/>
          <w:sz w:val="24"/>
          <w:szCs w:val="24"/>
        </w:rPr>
      </w:pPr>
      <w:r w:rsidRPr="00BA3BCD">
        <w:rPr>
          <w:rFonts w:cs="Times New Roman"/>
          <w:b/>
          <w:bCs/>
          <w:sz w:val="24"/>
          <w:szCs w:val="24"/>
        </w:rPr>
        <w:t>Residents to avoid visiting the MA office during this period, please email or call to communicate with the MA staffs to submit your feedback or inquiries. For Payment of Maintenance fee, please drop the cheque into the MA letterbox or pay via internet banking.</w:t>
      </w:r>
    </w:p>
    <w:p w14:paraId="301F67F9" w14:textId="77777777" w:rsidR="00BA3BCD" w:rsidRPr="00621271" w:rsidRDefault="00BA3BCD" w:rsidP="00621271">
      <w:pPr>
        <w:jc w:val="both"/>
        <w:rPr>
          <w:rFonts w:cs="Times New Roman"/>
          <w:b/>
          <w:bCs/>
          <w:sz w:val="16"/>
          <w:szCs w:val="16"/>
        </w:rPr>
      </w:pPr>
    </w:p>
    <w:p w14:paraId="1E3278EB" w14:textId="51F589FB" w:rsidR="00BA3BCD" w:rsidRDefault="00BA3BCD" w:rsidP="00621271">
      <w:pPr>
        <w:jc w:val="both"/>
        <w:rPr>
          <w:rFonts w:cs="Times New Roman"/>
          <w:b/>
          <w:bCs/>
          <w:sz w:val="24"/>
          <w:szCs w:val="24"/>
        </w:rPr>
      </w:pPr>
      <w:r w:rsidRPr="00BA3BCD">
        <w:rPr>
          <w:rFonts w:cs="Times New Roman"/>
          <w:sz w:val="24"/>
          <w:szCs w:val="24"/>
        </w:rPr>
        <w:t xml:space="preserve">The Government is asking everyone to stay at home and defer all non-essential trips outside your house during this period. </w:t>
      </w:r>
      <w:r w:rsidRPr="00BA3BCD">
        <w:rPr>
          <w:rFonts w:cs="Times New Roman"/>
          <w:b/>
          <w:bCs/>
          <w:sz w:val="24"/>
          <w:szCs w:val="24"/>
        </w:rPr>
        <w:t xml:space="preserve">We are asking everyone to stay inside your respective house and stop loitering along the pool and playground areas. All visitors should be </w:t>
      </w:r>
      <w:r w:rsidR="002E4F03" w:rsidRPr="00BA3BCD">
        <w:rPr>
          <w:rFonts w:cs="Times New Roman"/>
          <w:b/>
          <w:bCs/>
          <w:sz w:val="24"/>
          <w:szCs w:val="24"/>
        </w:rPr>
        <w:t>refrained</w:t>
      </w:r>
      <w:r w:rsidRPr="00BA3BCD">
        <w:rPr>
          <w:rFonts w:cs="Times New Roman"/>
          <w:b/>
          <w:bCs/>
          <w:sz w:val="24"/>
          <w:szCs w:val="24"/>
        </w:rPr>
        <w:t xml:space="preserve"> including extended family during this period. </w:t>
      </w:r>
    </w:p>
    <w:p w14:paraId="3D1B4EFC" w14:textId="77777777" w:rsidR="00BA3BCD" w:rsidRPr="00621271" w:rsidRDefault="00BA3BCD" w:rsidP="00BA3BCD">
      <w:pPr>
        <w:jc w:val="both"/>
        <w:rPr>
          <w:rFonts w:cs="Times New Roman"/>
          <w:b/>
          <w:bCs/>
          <w:sz w:val="16"/>
          <w:szCs w:val="16"/>
        </w:rPr>
      </w:pPr>
    </w:p>
    <w:p w14:paraId="1B722604" w14:textId="1F50BFAC" w:rsidR="00BA3BCD" w:rsidRDefault="00BA3BCD" w:rsidP="00BA3BCD">
      <w:pPr>
        <w:jc w:val="both"/>
        <w:rPr>
          <w:rFonts w:cs="Times New Roman"/>
          <w:b/>
          <w:bCs/>
          <w:sz w:val="24"/>
          <w:szCs w:val="24"/>
        </w:rPr>
      </w:pPr>
      <w:r w:rsidRPr="00BA3BCD">
        <w:rPr>
          <w:rFonts w:cs="Times New Roman"/>
          <w:b/>
          <w:bCs/>
          <w:sz w:val="24"/>
          <w:szCs w:val="24"/>
        </w:rPr>
        <w:t xml:space="preserve">The Cleaning company is also stepping up its cleaning routine </w:t>
      </w:r>
      <w:r w:rsidR="002E4F03">
        <w:rPr>
          <w:rFonts w:cs="Times New Roman"/>
          <w:b/>
          <w:bCs/>
          <w:sz w:val="24"/>
          <w:szCs w:val="24"/>
        </w:rPr>
        <w:t xml:space="preserve">at </w:t>
      </w:r>
      <w:r w:rsidR="00503A2F">
        <w:rPr>
          <w:rFonts w:cs="Times New Roman"/>
          <w:b/>
          <w:bCs/>
          <w:sz w:val="24"/>
          <w:szCs w:val="24"/>
        </w:rPr>
        <w:t xml:space="preserve">lobbies and </w:t>
      </w:r>
      <w:r w:rsidRPr="00BA3BCD">
        <w:rPr>
          <w:rFonts w:cs="Times New Roman"/>
          <w:b/>
          <w:bCs/>
          <w:sz w:val="24"/>
          <w:szCs w:val="24"/>
        </w:rPr>
        <w:t>lifts. Cleaners and Security are advised to wear masks during their duty.</w:t>
      </w:r>
      <w:r w:rsidR="002E4F03">
        <w:rPr>
          <w:rFonts w:cs="Times New Roman"/>
          <w:b/>
          <w:bCs/>
          <w:sz w:val="24"/>
          <w:szCs w:val="24"/>
        </w:rPr>
        <w:t xml:space="preserve"> </w:t>
      </w:r>
      <w:r w:rsidRPr="00BA3BCD">
        <w:rPr>
          <w:rFonts w:cs="Times New Roman"/>
          <w:b/>
          <w:bCs/>
          <w:sz w:val="24"/>
          <w:szCs w:val="24"/>
        </w:rPr>
        <w:t xml:space="preserve">Lastly, we seek everyone’s cooperation and understanding during this critical time. Please abide with the above measures to protect each and everyone in the estate. </w:t>
      </w:r>
    </w:p>
    <w:p w14:paraId="51FBAF5B" w14:textId="77777777" w:rsidR="00BA3BCD" w:rsidRPr="00621271" w:rsidRDefault="00BA3BCD" w:rsidP="00BA3BCD">
      <w:pPr>
        <w:jc w:val="both"/>
        <w:rPr>
          <w:rFonts w:cs="Times New Roman"/>
          <w:b/>
          <w:bCs/>
          <w:sz w:val="16"/>
          <w:szCs w:val="16"/>
        </w:rPr>
      </w:pPr>
    </w:p>
    <w:p w14:paraId="0529183C" w14:textId="68E155E9" w:rsidR="00BA3BCD" w:rsidRDefault="00BA3BCD" w:rsidP="00BA3BCD">
      <w:pPr>
        <w:jc w:val="both"/>
        <w:rPr>
          <w:rFonts w:cs="Times New Roman"/>
          <w:b/>
          <w:bCs/>
          <w:sz w:val="24"/>
          <w:szCs w:val="24"/>
        </w:rPr>
      </w:pPr>
      <w:r w:rsidRPr="00BA3BCD">
        <w:rPr>
          <w:rFonts w:cs="Times New Roman"/>
          <w:b/>
          <w:bCs/>
          <w:sz w:val="24"/>
          <w:szCs w:val="24"/>
        </w:rPr>
        <w:t xml:space="preserve">Please assist us to pass the above message to your family members at home and continue to practice good hygiene and seek medical treatment if unwell. </w:t>
      </w:r>
    </w:p>
    <w:p w14:paraId="27A9ABEE" w14:textId="77777777" w:rsidR="00BA3BCD" w:rsidRPr="00621271" w:rsidRDefault="00BA3BCD" w:rsidP="00BA3BCD">
      <w:pPr>
        <w:jc w:val="both"/>
        <w:rPr>
          <w:rFonts w:cs="Times New Roman"/>
          <w:b/>
          <w:bCs/>
          <w:sz w:val="16"/>
          <w:szCs w:val="16"/>
        </w:rPr>
      </w:pPr>
    </w:p>
    <w:p w14:paraId="149372CB" w14:textId="77777777" w:rsidR="00BA3BCD" w:rsidRPr="00BA3BCD" w:rsidRDefault="00BA3BCD" w:rsidP="00BA3BCD">
      <w:pPr>
        <w:jc w:val="both"/>
        <w:rPr>
          <w:rFonts w:cs="Times New Roman"/>
          <w:sz w:val="24"/>
          <w:szCs w:val="24"/>
        </w:rPr>
      </w:pPr>
      <w:r w:rsidRPr="00BA3BCD">
        <w:rPr>
          <w:rFonts w:cs="Times New Roman"/>
          <w:sz w:val="24"/>
          <w:szCs w:val="24"/>
        </w:rPr>
        <w:t>We have attached some FAQ for your information.</w:t>
      </w:r>
    </w:p>
    <w:p w14:paraId="285F99D5" w14:textId="77777777" w:rsidR="00BA3BCD" w:rsidRPr="00621271" w:rsidRDefault="00BA3BCD" w:rsidP="00BA3BCD">
      <w:pPr>
        <w:jc w:val="both"/>
        <w:rPr>
          <w:rFonts w:cs="Times New Roman"/>
          <w:sz w:val="16"/>
          <w:szCs w:val="16"/>
        </w:rPr>
      </w:pPr>
    </w:p>
    <w:p w14:paraId="77A783AD" w14:textId="33358C99" w:rsidR="00BA3BCD" w:rsidRPr="00BA3BCD" w:rsidRDefault="00BA3BCD" w:rsidP="00BA3BCD">
      <w:pPr>
        <w:jc w:val="both"/>
        <w:rPr>
          <w:rFonts w:cs="Times New Roman"/>
          <w:sz w:val="24"/>
          <w:szCs w:val="24"/>
        </w:rPr>
      </w:pPr>
      <w:r w:rsidRPr="00BA3BCD">
        <w:rPr>
          <w:rFonts w:cs="Times New Roman"/>
          <w:sz w:val="24"/>
          <w:szCs w:val="24"/>
        </w:rPr>
        <w:t xml:space="preserve">Thank you. </w:t>
      </w:r>
    </w:p>
    <w:p w14:paraId="46E40A27" w14:textId="77777777" w:rsidR="00BA3BCD" w:rsidRDefault="00BA3BCD">
      <w:pPr>
        <w:suppressAutoHyphens w:val="0"/>
        <w:rPr>
          <w:rFonts w:cs="Times New Roman"/>
          <w:b/>
          <w:bCs/>
          <w:sz w:val="24"/>
          <w:szCs w:val="24"/>
        </w:rPr>
      </w:pPr>
      <w:r>
        <w:rPr>
          <w:rFonts w:cs="Times New Roman"/>
          <w:b/>
          <w:bCs/>
          <w:sz w:val="24"/>
          <w:szCs w:val="24"/>
        </w:rPr>
        <w:br w:type="page"/>
      </w:r>
    </w:p>
    <w:p w14:paraId="20978396" w14:textId="4EDBEA2C" w:rsidR="00BA3BCD" w:rsidRDefault="00BA3BCD" w:rsidP="00BA3BCD">
      <w:pPr>
        <w:jc w:val="both"/>
        <w:rPr>
          <w:rFonts w:cs="Times New Roman"/>
          <w:b/>
          <w:bCs/>
          <w:sz w:val="24"/>
          <w:szCs w:val="24"/>
        </w:rPr>
      </w:pPr>
      <w:r w:rsidRPr="00BA3BCD">
        <w:rPr>
          <w:rFonts w:cs="Times New Roman"/>
          <w:b/>
          <w:bCs/>
          <w:sz w:val="24"/>
          <w:szCs w:val="24"/>
        </w:rPr>
        <w:lastRenderedPageBreak/>
        <w:t>FAQ</w:t>
      </w:r>
    </w:p>
    <w:p w14:paraId="65B377A5" w14:textId="77777777" w:rsidR="00503A2F" w:rsidRPr="00BA3BCD" w:rsidRDefault="00503A2F" w:rsidP="00BA3BCD">
      <w:pPr>
        <w:jc w:val="both"/>
        <w:rPr>
          <w:rFonts w:cs="Times New Roman"/>
          <w:b/>
          <w:bCs/>
          <w:sz w:val="24"/>
          <w:szCs w:val="24"/>
        </w:rPr>
      </w:pPr>
    </w:p>
    <w:p w14:paraId="6F9FE123" w14:textId="54BE97A0" w:rsidR="00BA3BCD" w:rsidRPr="00BA3BCD" w:rsidRDefault="00BA3BCD" w:rsidP="00BA3BCD">
      <w:pPr>
        <w:pStyle w:val="ListParagraph"/>
        <w:numPr>
          <w:ilvl w:val="0"/>
          <w:numId w:val="13"/>
        </w:numPr>
        <w:suppressAutoHyphens w:val="0"/>
        <w:spacing w:after="160" w:line="256" w:lineRule="auto"/>
        <w:jc w:val="both"/>
        <w:rPr>
          <w:rFonts w:cs="Times New Roman"/>
          <w:b/>
          <w:bCs/>
          <w:sz w:val="24"/>
          <w:szCs w:val="24"/>
        </w:rPr>
      </w:pPr>
      <w:r w:rsidRPr="00BA3BCD">
        <w:rPr>
          <w:rFonts w:cs="Times New Roman"/>
          <w:b/>
          <w:bCs/>
          <w:sz w:val="24"/>
          <w:szCs w:val="24"/>
        </w:rPr>
        <w:t>If my house require immediate repair work like plumbing and electrical repair and water leakage, are these allow?</w:t>
      </w:r>
    </w:p>
    <w:p w14:paraId="3324D2A2" w14:textId="52C46E0C" w:rsidR="00BA3BCD" w:rsidRPr="00BA3BCD" w:rsidRDefault="00BA3BCD" w:rsidP="00BA3BCD">
      <w:pPr>
        <w:pStyle w:val="ListParagraph"/>
        <w:jc w:val="both"/>
        <w:rPr>
          <w:rFonts w:cs="Times New Roman"/>
          <w:sz w:val="24"/>
          <w:szCs w:val="24"/>
        </w:rPr>
      </w:pPr>
      <w:r w:rsidRPr="00BA3BCD">
        <w:rPr>
          <w:rFonts w:cs="Times New Roman"/>
          <w:sz w:val="24"/>
          <w:szCs w:val="24"/>
        </w:rPr>
        <w:t>Ans: Only essential services such as repairs of roof, ceiling, walls, floor water leakage, electrical repairs, aircon repairs a</w:t>
      </w:r>
      <w:r>
        <w:rPr>
          <w:rFonts w:cs="Times New Roman"/>
          <w:sz w:val="24"/>
          <w:szCs w:val="24"/>
        </w:rPr>
        <w:t>n</w:t>
      </w:r>
      <w:r w:rsidRPr="00BA3BCD">
        <w:rPr>
          <w:rFonts w:cs="Times New Roman"/>
          <w:sz w:val="24"/>
          <w:szCs w:val="24"/>
        </w:rPr>
        <w:t>d plumbing repairs in home are permitted. Safe distancing practices must also be in place, owner should limit the number of workers attending the job to 2 only and ensure workers have their masks on at all times.</w:t>
      </w:r>
    </w:p>
    <w:p w14:paraId="26B1606D" w14:textId="77777777" w:rsidR="00BA3BCD" w:rsidRPr="00BA3BCD" w:rsidRDefault="00BA3BCD" w:rsidP="00BA3BCD">
      <w:pPr>
        <w:pStyle w:val="ListParagraph"/>
        <w:jc w:val="both"/>
        <w:rPr>
          <w:rFonts w:cs="Times New Roman"/>
          <w:sz w:val="24"/>
          <w:szCs w:val="24"/>
        </w:rPr>
      </w:pPr>
    </w:p>
    <w:p w14:paraId="7DCD0BB0" w14:textId="77777777" w:rsidR="00BA3BCD" w:rsidRPr="00BA3BCD" w:rsidRDefault="00BA3BCD" w:rsidP="00BA3BCD">
      <w:pPr>
        <w:pStyle w:val="ListParagraph"/>
        <w:jc w:val="both"/>
        <w:rPr>
          <w:rFonts w:cs="Times New Roman"/>
          <w:sz w:val="24"/>
          <w:szCs w:val="24"/>
        </w:rPr>
      </w:pPr>
      <w:r w:rsidRPr="00BA3BCD">
        <w:rPr>
          <w:rFonts w:cs="Times New Roman"/>
          <w:sz w:val="24"/>
          <w:szCs w:val="24"/>
        </w:rPr>
        <w:t>Please inform the MA office prior to any of the above repair work.</w:t>
      </w:r>
    </w:p>
    <w:p w14:paraId="3E4653D3" w14:textId="77777777" w:rsidR="00BA3BCD" w:rsidRPr="00BA3BCD" w:rsidRDefault="00BA3BCD" w:rsidP="00BA3BCD">
      <w:pPr>
        <w:pStyle w:val="ListParagraph"/>
        <w:jc w:val="both"/>
        <w:rPr>
          <w:rFonts w:cs="Times New Roman"/>
          <w:sz w:val="24"/>
          <w:szCs w:val="24"/>
        </w:rPr>
      </w:pPr>
    </w:p>
    <w:p w14:paraId="2B0AAD48" w14:textId="0329EC0A" w:rsidR="00BA3BCD" w:rsidRPr="00BA3BCD" w:rsidRDefault="00BA3BCD" w:rsidP="00BA3BCD">
      <w:pPr>
        <w:pStyle w:val="ListParagraph"/>
        <w:numPr>
          <w:ilvl w:val="0"/>
          <w:numId w:val="13"/>
        </w:numPr>
        <w:suppressAutoHyphens w:val="0"/>
        <w:spacing w:after="160" w:line="256" w:lineRule="auto"/>
        <w:jc w:val="both"/>
        <w:rPr>
          <w:rFonts w:cs="Times New Roman"/>
          <w:b/>
          <w:bCs/>
          <w:sz w:val="24"/>
          <w:szCs w:val="24"/>
        </w:rPr>
      </w:pPr>
      <w:r w:rsidRPr="00BA3BCD">
        <w:rPr>
          <w:rFonts w:cs="Times New Roman"/>
          <w:b/>
          <w:bCs/>
          <w:sz w:val="24"/>
          <w:szCs w:val="24"/>
        </w:rPr>
        <w:t xml:space="preserve">I have schedule for my house moving </w:t>
      </w:r>
      <w:r w:rsidR="002E4F03" w:rsidRPr="00BA3BCD">
        <w:rPr>
          <w:rFonts w:cs="Times New Roman"/>
          <w:b/>
          <w:bCs/>
          <w:sz w:val="24"/>
          <w:szCs w:val="24"/>
        </w:rPr>
        <w:t>during</w:t>
      </w:r>
      <w:r w:rsidRPr="00BA3BCD">
        <w:rPr>
          <w:rFonts w:cs="Times New Roman"/>
          <w:b/>
          <w:bCs/>
          <w:sz w:val="24"/>
          <w:szCs w:val="24"/>
        </w:rPr>
        <w:t xml:space="preserve"> this time. Can I still proceed?</w:t>
      </w:r>
    </w:p>
    <w:p w14:paraId="3089E8B0" w14:textId="71A80D57" w:rsidR="00BA3BCD" w:rsidRPr="00BA3BCD" w:rsidRDefault="00BA3BCD" w:rsidP="00BA3BCD">
      <w:pPr>
        <w:pStyle w:val="ListParagraph"/>
        <w:jc w:val="both"/>
        <w:rPr>
          <w:rFonts w:cs="Times New Roman"/>
          <w:sz w:val="24"/>
          <w:szCs w:val="24"/>
        </w:rPr>
      </w:pPr>
      <w:r w:rsidRPr="00BA3BCD">
        <w:rPr>
          <w:rFonts w:cs="Times New Roman"/>
          <w:sz w:val="24"/>
          <w:szCs w:val="24"/>
        </w:rPr>
        <w:t>Ans: Please proceed as long as the moving company is allowed by the Government to continue business. Safe distancing practices must also be in place and please ensure workers have their masks on at all times.</w:t>
      </w:r>
    </w:p>
    <w:p w14:paraId="35B06E5F" w14:textId="77777777" w:rsidR="00BA3BCD" w:rsidRPr="00BA3BCD" w:rsidRDefault="00BA3BCD" w:rsidP="00BA3BCD">
      <w:pPr>
        <w:pStyle w:val="ListParagraph"/>
        <w:jc w:val="both"/>
        <w:rPr>
          <w:rFonts w:cs="Times New Roman"/>
          <w:sz w:val="24"/>
          <w:szCs w:val="24"/>
        </w:rPr>
      </w:pPr>
    </w:p>
    <w:p w14:paraId="4C870276" w14:textId="77777777" w:rsidR="00BA3BCD" w:rsidRPr="00BA3BCD" w:rsidRDefault="00BA3BCD" w:rsidP="00BA3BCD">
      <w:pPr>
        <w:pStyle w:val="ListParagraph"/>
        <w:numPr>
          <w:ilvl w:val="0"/>
          <w:numId w:val="13"/>
        </w:numPr>
        <w:suppressAutoHyphens w:val="0"/>
        <w:spacing w:after="160" w:line="256" w:lineRule="auto"/>
        <w:jc w:val="both"/>
        <w:rPr>
          <w:rFonts w:cs="Times New Roman"/>
          <w:b/>
          <w:bCs/>
          <w:sz w:val="24"/>
          <w:szCs w:val="24"/>
        </w:rPr>
      </w:pPr>
      <w:r w:rsidRPr="00BA3BCD">
        <w:rPr>
          <w:rFonts w:cs="Times New Roman"/>
          <w:b/>
          <w:bCs/>
          <w:sz w:val="24"/>
          <w:szCs w:val="24"/>
        </w:rPr>
        <w:t>Are my parents allow to visit daily as I need them to take care of my children at home?</w:t>
      </w:r>
    </w:p>
    <w:p w14:paraId="72763B6F" w14:textId="77777777" w:rsidR="00BA3BCD" w:rsidRPr="00BA3BCD" w:rsidRDefault="00BA3BCD" w:rsidP="00BA3BCD">
      <w:pPr>
        <w:pStyle w:val="ListParagraph"/>
        <w:jc w:val="both"/>
        <w:rPr>
          <w:rFonts w:cs="Times New Roman"/>
          <w:sz w:val="24"/>
          <w:szCs w:val="24"/>
        </w:rPr>
      </w:pPr>
      <w:r w:rsidRPr="00BA3BCD">
        <w:rPr>
          <w:rFonts w:cs="Times New Roman"/>
          <w:sz w:val="24"/>
          <w:szCs w:val="24"/>
        </w:rPr>
        <w:t>Ans: Yes, however, we will need them to sign in and out at the guardhouse. They should not enter by the side gate.</w:t>
      </w:r>
    </w:p>
    <w:p w14:paraId="3CD317F9" w14:textId="77777777" w:rsidR="00BA3BCD" w:rsidRPr="00BA3BCD" w:rsidRDefault="00BA3BCD" w:rsidP="00BA3BCD">
      <w:pPr>
        <w:pStyle w:val="ListParagraph"/>
        <w:jc w:val="both"/>
        <w:rPr>
          <w:rFonts w:cs="Times New Roman"/>
          <w:sz w:val="24"/>
          <w:szCs w:val="24"/>
        </w:rPr>
      </w:pPr>
    </w:p>
    <w:p w14:paraId="094B6EAC" w14:textId="6ACEB4ED" w:rsidR="00BA3BCD" w:rsidRPr="00BA3BCD" w:rsidRDefault="00BA3BCD" w:rsidP="00BA3BCD">
      <w:pPr>
        <w:pStyle w:val="ListParagraph"/>
        <w:numPr>
          <w:ilvl w:val="0"/>
          <w:numId w:val="13"/>
        </w:numPr>
        <w:suppressAutoHyphens w:val="0"/>
        <w:spacing w:after="160" w:line="256" w:lineRule="auto"/>
        <w:jc w:val="both"/>
        <w:rPr>
          <w:rFonts w:cs="Times New Roman"/>
          <w:b/>
          <w:bCs/>
          <w:sz w:val="24"/>
          <w:szCs w:val="24"/>
        </w:rPr>
      </w:pPr>
      <w:r w:rsidRPr="00BA3BCD">
        <w:rPr>
          <w:rFonts w:cs="Times New Roman"/>
          <w:b/>
          <w:bCs/>
          <w:sz w:val="24"/>
          <w:szCs w:val="24"/>
        </w:rPr>
        <w:t>I am a private tutor. Can I continue my one to one tuition at home?</w:t>
      </w:r>
    </w:p>
    <w:p w14:paraId="2DE16D57" w14:textId="16FFE2AF" w:rsidR="00BA3BCD" w:rsidRPr="00BA3BCD" w:rsidRDefault="00BA3BCD" w:rsidP="00BA3BCD">
      <w:pPr>
        <w:pStyle w:val="ListParagraph"/>
        <w:jc w:val="both"/>
        <w:rPr>
          <w:rFonts w:cs="Times New Roman"/>
          <w:sz w:val="24"/>
          <w:szCs w:val="24"/>
        </w:rPr>
      </w:pPr>
      <w:r w:rsidRPr="00BA3BCD">
        <w:rPr>
          <w:rFonts w:cs="Times New Roman"/>
          <w:sz w:val="24"/>
          <w:szCs w:val="24"/>
        </w:rPr>
        <w:t xml:space="preserve">Ans: No. As per Government’s advisory measures, all tuition </w:t>
      </w:r>
      <w:proofErr w:type="spellStart"/>
      <w:r w:rsidRPr="00BA3BCD">
        <w:rPr>
          <w:rFonts w:cs="Times New Roman"/>
          <w:sz w:val="24"/>
          <w:szCs w:val="24"/>
        </w:rPr>
        <w:t>centre</w:t>
      </w:r>
      <w:proofErr w:type="spellEnd"/>
      <w:r w:rsidRPr="00BA3BCD">
        <w:rPr>
          <w:rFonts w:cs="Times New Roman"/>
          <w:sz w:val="24"/>
          <w:szCs w:val="24"/>
        </w:rPr>
        <w:t xml:space="preserve"> based and one to one tuition must cease and move to online teaching.</w:t>
      </w:r>
    </w:p>
    <w:p w14:paraId="3C2C6691" w14:textId="77777777" w:rsidR="00BA3BCD" w:rsidRPr="00BA3BCD" w:rsidRDefault="00BA3BCD" w:rsidP="00BA3BCD">
      <w:pPr>
        <w:pStyle w:val="ListParagraph"/>
        <w:jc w:val="both"/>
        <w:rPr>
          <w:rFonts w:cs="Times New Roman"/>
          <w:sz w:val="24"/>
          <w:szCs w:val="24"/>
        </w:rPr>
      </w:pPr>
    </w:p>
    <w:p w14:paraId="0E6798DA" w14:textId="77777777" w:rsidR="00BA3BCD" w:rsidRPr="00BA3BCD" w:rsidRDefault="00BA3BCD" w:rsidP="00BA3BCD">
      <w:pPr>
        <w:pStyle w:val="ListParagraph"/>
        <w:numPr>
          <w:ilvl w:val="0"/>
          <w:numId w:val="13"/>
        </w:numPr>
        <w:suppressAutoHyphens w:val="0"/>
        <w:spacing w:after="160" w:line="256" w:lineRule="auto"/>
        <w:jc w:val="both"/>
        <w:rPr>
          <w:rFonts w:cs="Times New Roman"/>
          <w:b/>
          <w:bCs/>
          <w:sz w:val="24"/>
          <w:szCs w:val="24"/>
        </w:rPr>
      </w:pPr>
      <w:r w:rsidRPr="00BA3BCD">
        <w:rPr>
          <w:rFonts w:cs="Times New Roman"/>
          <w:b/>
          <w:bCs/>
          <w:sz w:val="24"/>
          <w:szCs w:val="24"/>
        </w:rPr>
        <w:t>How often the cleaners disinfect the lobbies and lifts?</w:t>
      </w:r>
    </w:p>
    <w:p w14:paraId="375FA44F" w14:textId="1135C31F" w:rsidR="00BA3BCD" w:rsidRPr="00BA3BCD" w:rsidRDefault="00BA3BCD" w:rsidP="00BA3BCD">
      <w:pPr>
        <w:pStyle w:val="ListParagraph"/>
        <w:jc w:val="both"/>
        <w:rPr>
          <w:rFonts w:cs="Times New Roman"/>
          <w:sz w:val="24"/>
          <w:szCs w:val="24"/>
        </w:rPr>
      </w:pPr>
      <w:r w:rsidRPr="00BA3BCD">
        <w:rPr>
          <w:rFonts w:cs="Times New Roman"/>
          <w:sz w:val="24"/>
          <w:szCs w:val="24"/>
        </w:rPr>
        <w:t xml:space="preserve">Ans: Currently, it is 3 times daily until </w:t>
      </w:r>
      <w:r w:rsidR="006700DC">
        <w:rPr>
          <w:rFonts w:cs="Times New Roman"/>
          <w:sz w:val="24"/>
          <w:szCs w:val="24"/>
        </w:rPr>
        <w:t>5</w:t>
      </w:r>
      <w:r w:rsidRPr="00BA3BCD">
        <w:rPr>
          <w:rFonts w:cs="Times New Roman"/>
          <w:sz w:val="24"/>
          <w:szCs w:val="24"/>
        </w:rPr>
        <w:t>pm. However, we are discussing with the cleaning company if we can extend the cleaning work till 10pm.</w:t>
      </w:r>
    </w:p>
    <w:p w14:paraId="6B2F3E9E" w14:textId="77777777" w:rsidR="00BA3BCD" w:rsidRPr="00BA3BCD" w:rsidRDefault="00BA3BCD" w:rsidP="00BA3BCD">
      <w:pPr>
        <w:pStyle w:val="ListParagraph"/>
        <w:jc w:val="both"/>
        <w:rPr>
          <w:rFonts w:cs="Times New Roman"/>
          <w:sz w:val="24"/>
          <w:szCs w:val="24"/>
        </w:rPr>
      </w:pPr>
    </w:p>
    <w:p w14:paraId="0E821E06" w14:textId="77777777" w:rsidR="00BA3BCD" w:rsidRPr="00BA3BCD" w:rsidRDefault="00BA3BCD" w:rsidP="00BA3BCD">
      <w:pPr>
        <w:pStyle w:val="ListParagraph"/>
        <w:numPr>
          <w:ilvl w:val="0"/>
          <w:numId w:val="13"/>
        </w:numPr>
        <w:suppressAutoHyphens w:val="0"/>
        <w:spacing w:after="160" w:line="256" w:lineRule="auto"/>
        <w:jc w:val="both"/>
        <w:rPr>
          <w:rFonts w:cs="Times New Roman"/>
          <w:b/>
          <w:bCs/>
          <w:sz w:val="24"/>
          <w:szCs w:val="24"/>
        </w:rPr>
      </w:pPr>
      <w:r w:rsidRPr="00BA3BCD">
        <w:rPr>
          <w:rFonts w:cs="Times New Roman"/>
          <w:b/>
          <w:bCs/>
          <w:sz w:val="24"/>
          <w:szCs w:val="24"/>
        </w:rPr>
        <w:t>I am providing Facial, manicure service at home. Can I continue the home service to my customers?</w:t>
      </w:r>
    </w:p>
    <w:p w14:paraId="22BDDC8F" w14:textId="530D0426" w:rsidR="00A823D2" w:rsidRPr="00725661" w:rsidRDefault="00BA3BCD" w:rsidP="00725661">
      <w:pPr>
        <w:pStyle w:val="ListParagraph"/>
        <w:jc w:val="both"/>
        <w:rPr>
          <w:rFonts w:cs="Times New Roman"/>
          <w:sz w:val="24"/>
          <w:szCs w:val="24"/>
        </w:rPr>
      </w:pPr>
      <w:r w:rsidRPr="00BA3BCD">
        <w:rPr>
          <w:rFonts w:cs="Times New Roman"/>
          <w:sz w:val="24"/>
          <w:szCs w:val="24"/>
        </w:rPr>
        <w:t>Ans: As per Government’s advisory measures, these are not under the essential services and must cease.</w:t>
      </w:r>
    </w:p>
    <w:sectPr w:rsidR="00A823D2" w:rsidRPr="00725661" w:rsidSect="00D17381">
      <w:headerReference w:type="default" r:id="rId7"/>
      <w:footerReference w:type="default" r:id="rId8"/>
      <w:pgSz w:w="11906" w:h="16838"/>
      <w:pgMar w:top="2489" w:right="1741" w:bottom="1440" w:left="1264" w:header="720" w:footer="720" w:gutter="0"/>
      <w:cols w:space="72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86BE" w14:textId="77777777" w:rsidR="00F47946" w:rsidRDefault="00F47946">
      <w:r>
        <w:separator/>
      </w:r>
    </w:p>
  </w:endnote>
  <w:endnote w:type="continuationSeparator" w:id="0">
    <w:p w14:paraId="5D00BD43" w14:textId="77777777" w:rsidR="00F47946" w:rsidRDefault="00F4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C805" w14:textId="77777777" w:rsidR="007863E6" w:rsidRPr="00982E6A" w:rsidRDefault="007863E6" w:rsidP="007863E6">
    <w:pPr>
      <w:pStyle w:val="Footer"/>
      <w:rPr>
        <w:rFonts w:ascii="Segoe UI" w:hAnsi="Segoe UI" w:cs="Segoe UI"/>
        <w:color w:val="222222"/>
        <w:sz w:val="14"/>
        <w:szCs w:val="14"/>
        <w:shd w:val="clear" w:color="auto" w:fill="FFFFFF"/>
      </w:rPr>
    </w:pPr>
    <w:r>
      <w:rPr>
        <w:noProof/>
        <w:lang w:val="en-SG" w:eastAsia="zh-CN"/>
      </w:rPr>
      <w:drawing>
        <wp:anchor distT="0" distB="0" distL="114300" distR="114300" simplePos="0" relativeHeight="251659776" behindDoc="0" locked="0" layoutInCell="1" allowOverlap="1" wp14:anchorId="0DD03F4A" wp14:editId="0918B29B">
          <wp:simplePos x="0" y="0"/>
          <wp:positionH relativeFrom="margin">
            <wp:posOffset>2742565</wp:posOffset>
          </wp:positionH>
          <wp:positionV relativeFrom="paragraph">
            <wp:posOffset>-33655</wp:posOffset>
          </wp:positionV>
          <wp:extent cx="3422650" cy="53403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color w:val="222222"/>
        <w:sz w:val="14"/>
        <w:szCs w:val="14"/>
        <w:shd w:val="clear" w:color="auto" w:fill="FFFFFF"/>
      </w:rPr>
      <w:t xml:space="preserve">Proudly Managed by:  </w:t>
    </w:r>
  </w:p>
  <w:p w14:paraId="6C0E2B40" w14:textId="77777777" w:rsidR="007863E6" w:rsidRPr="006D57DC" w:rsidRDefault="007863E6" w:rsidP="007863E6">
    <w:pPr>
      <w:pStyle w:val="Footer"/>
      <w:rPr>
        <w:rFonts w:ascii="Segoe UI" w:hAnsi="Segoe UI" w:cs="Segoe UI"/>
        <w:b/>
        <w:sz w:val="14"/>
        <w:szCs w:val="14"/>
      </w:rPr>
    </w:pPr>
    <w:r w:rsidRPr="006D57DC">
      <w:rPr>
        <w:rFonts w:ascii="Segoe UI" w:hAnsi="Segoe UI" w:cs="Segoe UI"/>
        <w:b/>
        <w:sz w:val="14"/>
        <w:szCs w:val="14"/>
      </w:rPr>
      <w:t>Smart Property Management (Singapore) Pte Ltd.</w:t>
    </w:r>
    <w:r w:rsidRPr="00E85315">
      <w:rPr>
        <w:rFonts w:ascii="Segoe UI" w:hAnsi="Segoe UI" w:cs="Segoe UI"/>
        <w:lang w:eastAsia="en-SG"/>
      </w:rPr>
      <w:t xml:space="preserve"> </w:t>
    </w:r>
  </w:p>
  <w:p w14:paraId="769E225E" w14:textId="18480FC0" w:rsidR="007863E6" w:rsidRPr="006D57DC" w:rsidRDefault="006E09F2" w:rsidP="007863E6">
    <w:pPr>
      <w:pStyle w:val="Footer"/>
      <w:rPr>
        <w:rFonts w:ascii="Segoe UI" w:hAnsi="Segoe UI" w:cs="Segoe UI"/>
        <w:sz w:val="14"/>
        <w:szCs w:val="14"/>
      </w:rPr>
    </w:pPr>
    <w:r>
      <w:rPr>
        <w:rFonts w:ascii="Segoe UI" w:hAnsi="Segoe UI" w:cs="Segoe UI"/>
        <w:sz w:val="14"/>
        <w:szCs w:val="14"/>
      </w:rPr>
      <w:t xml:space="preserve">38C Jalan </w:t>
    </w:r>
    <w:proofErr w:type="spellStart"/>
    <w:r>
      <w:rPr>
        <w:rFonts w:ascii="Segoe UI" w:hAnsi="Segoe UI" w:cs="Segoe UI"/>
        <w:sz w:val="14"/>
        <w:szCs w:val="14"/>
      </w:rPr>
      <w:t>Pemimpin</w:t>
    </w:r>
    <w:proofErr w:type="spellEnd"/>
    <w:r w:rsidR="007863E6" w:rsidRPr="006D57DC">
      <w:rPr>
        <w:rFonts w:ascii="Segoe UI" w:hAnsi="Segoe UI" w:cs="Segoe UI"/>
        <w:sz w:val="14"/>
        <w:szCs w:val="14"/>
      </w:rPr>
      <w:t>, #0</w:t>
    </w:r>
    <w:r>
      <w:rPr>
        <w:rFonts w:ascii="Segoe UI" w:hAnsi="Segoe UI" w:cs="Segoe UI"/>
        <w:sz w:val="14"/>
        <w:szCs w:val="14"/>
      </w:rPr>
      <w:t>3</w:t>
    </w:r>
    <w:r w:rsidR="007863E6" w:rsidRPr="006D57DC">
      <w:rPr>
        <w:rFonts w:ascii="Segoe UI" w:hAnsi="Segoe UI" w:cs="Segoe UI"/>
        <w:sz w:val="14"/>
        <w:szCs w:val="14"/>
      </w:rPr>
      <w:t>-</w:t>
    </w:r>
    <w:r>
      <w:rPr>
        <w:rFonts w:ascii="Segoe UI" w:hAnsi="Segoe UI" w:cs="Segoe UI"/>
        <w:sz w:val="14"/>
        <w:szCs w:val="14"/>
      </w:rPr>
      <w:t>01</w:t>
    </w:r>
    <w:r w:rsidR="007863E6" w:rsidRPr="006D57DC">
      <w:rPr>
        <w:rFonts w:ascii="Segoe UI" w:hAnsi="Segoe UI" w:cs="Segoe UI"/>
        <w:sz w:val="14"/>
        <w:szCs w:val="14"/>
      </w:rPr>
      <w:t xml:space="preserve">, Singapore </w:t>
    </w:r>
    <w:r>
      <w:rPr>
        <w:rFonts w:ascii="Segoe UI" w:hAnsi="Segoe UI" w:cs="Segoe UI"/>
        <w:sz w:val="14"/>
        <w:szCs w:val="14"/>
      </w:rPr>
      <w:t>577180</w:t>
    </w:r>
    <w:r w:rsidR="007863E6" w:rsidRPr="006D57DC">
      <w:rPr>
        <w:rFonts w:ascii="Segoe UI" w:hAnsi="Segoe UI" w:cs="Segoe UI"/>
        <w:sz w:val="14"/>
        <w:szCs w:val="14"/>
      </w:rPr>
      <w:t>.</w:t>
    </w:r>
  </w:p>
  <w:p w14:paraId="2B99748C" w14:textId="77777777" w:rsidR="007863E6" w:rsidRPr="006D57DC" w:rsidRDefault="007863E6" w:rsidP="007863E6">
    <w:pPr>
      <w:pStyle w:val="Footer"/>
      <w:rPr>
        <w:rFonts w:ascii="Segoe UI" w:hAnsi="Segoe UI" w:cs="Segoe UI"/>
        <w:sz w:val="14"/>
        <w:szCs w:val="14"/>
      </w:rPr>
    </w:pPr>
    <w:r w:rsidRPr="006D57DC">
      <w:rPr>
        <w:rFonts w:ascii="Segoe UI" w:hAnsi="Segoe UI" w:cs="Segoe UI"/>
        <w:sz w:val="14"/>
        <w:szCs w:val="14"/>
      </w:rPr>
      <w:t>t: (65) 6223 0169 | f: (65) 6223 0977</w:t>
    </w:r>
  </w:p>
  <w:p w14:paraId="27ACD77A" w14:textId="1388AB0B" w:rsidR="008B6A68" w:rsidRPr="007863E6" w:rsidRDefault="007863E6" w:rsidP="007863E6">
    <w:pPr>
      <w:pStyle w:val="Footer"/>
    </w:pPr>
    <w:r w:rsidRPr="006D57DC">
      <w:rPr>
        <w:rFonts w:ascii="Segoe UI" w:hAnsi="Segoe UI" w:cs="Segoe UI"/>
        <w:sz w:val="14"/>
        <w:szCs w:val="14"/>
      </w:rPr>
      <w:t>e: contact.us@smartproperty.sg | w: www.smartproperty.sg</w:t>
    </w:r>
    <w:r w:rsidRPr="00E83C8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721B" w14:textId="77777777" w:rsidR="00F47946" w:rsidRDefault="00F47946">
      <w:r>
        <w:separator/>
      </w:r>
    </w:p>
  </w:footnote>
  <w:footnote w:type="continuationSeparator" w:id="0">
    <w:p w14:paraId="296B0591" w14:textId="77777777" w:rsidR="00F47946" w:rsidRDefault="00F4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8" w:type="dxa"/>
      <w:tblLayout w:type="fixed"/>
      <w:tblCellMar>
        <w:top w:w="55" w:type="dxa"/>
        <w:left w:w="55" w:type="dxa"/>
        <w:bottom w:w="55" w:type="dxa"/>
        <w:right w:w="55" w:type="dxa"/>
      </w:tblCellMar>
      <w:tblLook w:val="0000" w:firstRow="0" w:lastRow="0" w:firstColumn="0" w:lastColumn="0" w:noHBand="0" w:noVBand="0"/>
    </w:tblPr>
    <w:tblGrid>
      <w:gridCol w:w="1782"/>
      <w:gridCol w:w="8550"/>
    </w:tblGrid>
    <w:tr w:rsidR="008B6A68" w14:paraId="1A69F273" w14:textId="77777777">
      <w:trPr>
        <w:trHeight w:val="1695"/>
      </w:trPr>
      <w:tc>
        <w:tcPr>
          <w:tcW w:w="1782" w:type="dxa"/>
          <w:shd w:val="clear" w:color="auto" w:fill="auto"/>
        </w:tcPr>
        <w:p w14:paraId="4582F6DE" w14:textId="481AEC2B" w:rsidR="008B6A68" w:rsidRDefault="004C75A1">
          <w:pPr>
            <w:pStyle w:val="Header"/>
            <w:snapToGrid w:val="0"/>
            <w:rPr>
              <w:b/>
              <w:sz w:val="12"/>
              <w:szCs w:val="12"/>
            </w:rPr>
          </w:pPr>
          <w:r>
            <w:object w:dxaOrig="1440" w:dyaOrig="1440" w14:anchorId="37A46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5pt;margin-top:.45pt;width:86.55pt;height:81.75pt;z-index:251657728;mso-wrap-distance-left:0;mso-wrap-distance-right:0" filled="t">
                <v:fill color2="black"/>
                <v:imagedata r:id="rId1" o:title=""/>
                <w10:wrap type="topAndBottom"/>
              </v:shape>
              <o:OLEObject Type="Embed" ProgID="PBrush" ShapeID="_x0000_s2049" DrawAspect="Content" ObjectID="_1647756326" r:id="rId2"/>
            </w:object>
          </w:r>
        </w:p>
      </w:tc>
      <w:tc>
        <w:tcPr>
          <w:tcW w:w="8550" w:type="dxa"/>
          <w:shd w:val="clear" w:color="auto" w:fill="auto"/>
        </w:tcPr>
        <w:p w14:paraId="4C457CA3" w14:textId="77777777" w:rsidR="008B6A68" w:rsidRPr="001846BD" w:rsidRDefault="008B6A68">
          <w:pPr>
            <w:pStyle w:val="Header"/>
            <w:tabs>
              <w:tab w:val="clear" w:pos="4320"/>
              <w:tab w:val="clear" w:pos="8640"/>
              <w:tab w:val="left" w:pos="0"/>
            </w:tabs>
            <w:snapToGrid w:val="0"/>
            <w:jc w:val="center"/>
            <w:rPr>
              <w:b/>
              <w:smallCaps/>
              <w:sz w:val="28"/>
              <w:szCs w:val="24"/>
            </w:rPr>
          </w:pPr>
        </w:p>
        <w:p w14:paraId="3BB8CD1E" w14:textId="77777777" w:rsidR="008B6A68" w:rsidRDefault="008B6A68" w:rsidP="007863E6">
          <w:pPr>
            <w:pStyle w:val="Header"/>
            <w:tabs>
              <w:tab w:val="clear" w:pos="4320"/>
              <w:tab w:val="clear" w:pos="8640"/>
              <w:tab w:val="left" w:pos="0"/>
            </w:tabs>
            <w:snapToGrid w:val="0"/>
            <w:spacing w:before="240"/>
            <w:rPr>
              <w:b/>
              <w:smallCaps/>
              <w:sz w:val="28"/>
              <w:szCs w:val="28"/>
            </w:rPr>
          </w:pPr>
          <w:r w:rsidRPr="001846BD">
            <w:rPr>
              <w:b/>
              <w:smallCaps/>
              <w:sz w:val="28"/>
              <w:szCs w:val="28"/>
            </w:rPr>
            <w:t>The Management Corporation Strata Title Plan No. 2286</w:t>
          </w:r>
        </w:p>
        <w:p w14:paraId="0CE2E898" w14:textId="2CCB6A4D" w:rsidR="007863E6" w:rsidRPr="007863E6" w:rsidRDefault="007863E6" w:rsidP="007863E6">
          <w:pPr>
            <w:pStyle w:val="Header"/>
            <w:rPr>
              <w:sz w:val="20"/>
            </w:rPr>
          </w:pPr>
          <w:r w:rsidRPr="007863E6">
            <w:rPr>
              <w:sz w:val="20"/>
            </w:rPr>
            <w:t xml:space="preserve">Management Office: 38 Dover </w:t>
          </w:r>
          <w:proofErr w:type="gramStart"/>
          <w:r w:rsidRPr="007863E6">
            <w:rPr>
              <w:sz w:val="20"/>
            </w:rPr>
            <w:t>Rise  #</w:t>
          </w:r>
          <w:proofErr w:type="gramEnd"/>
          <w:r w:rsidRPr="007863E6">
            <w:rPr>
              <w:sz w:val="20"/>
            </w:rPr>
            <w:t>01-01  Singapore 138684   Tel: 6874 5410   Fax: 6775 8589</w:t>
          </w:r>
        </w:p>
        <w:p w14:paraId="341B67CD" w14:textId="7801B49B" w:rsidR="007863E6" w:rsidRPr="001846BD" w:rsidRDefault="007863E6" w:rsidP="007863E6">
          <w:pPr>
            <w:pStyle w:val="Header"/>
            <w:tabs>
              <w:tab w:val="clear" w:pos="4320"/>
              <w:tab w:val="clear" w:pos="8640"/>
              <w:tab w:val="left" w:pos="0"/>
            </w:tabs>
            <w:snapToGrid w:val="0"/>
            <w:rPr>
              <w:sz w:val="28"/>
            </w:rPr>
          </w:pPr>
          <w:r w:rsidRPr="007863E6">
            <w:rPr>
              <w:sz w:val="20"/>
            </w:rPr>
            <w:t xml:space="preserve">Email: </w:t>
          </w:r>
          <w:hyperlink r:id="rId3" w:history="1">
            <w:r w:rsidRPr="007863E6">
              <w:rPr>
                <w:rStyle w:val="Hyperlink"/>
                <w:sz w:val="20"/>
              </w:rPr>
              <w:t>condomanager@dover.com.sg</w:t>
            </w:r>
          </w:hyperlink>
          <w:r w:rsidRPr="007863E6">
            <w:rPr>
              <w:sz w:val="20"/>
            </w:rPr>
            <w:t xml:space="preserve">   Website: </w:t>
          </w:r>
          <w:hyperlink r:id="rId4" w:history="1">
            <w:r w:rsidRPr="007863E6">
              <w:rPr>
                <w:rStyle w:val="Hyperlink"/>
                <w:rFonts w:eastAsia="StarSymbol"/>
                <w:sz w:val="20"/>
              </w:rPr>
              <w:t>www.dover.com.sg</w:t>
            </w:r>
          </w:hyperlink>
        </w:p>
      </w:tc>
    </w:tr>
  </w:tbl>
  <w:p w14:paraId="6D86EA7C" w14:textId="77777777" w:rsidR="008B6A68" w:rsidRDefault="008B6A6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B41BD9"/>
    <w:multiLevelType w:val="hybridMultilevel"/>
    <w:tmpl w:val="255A31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3151A7"/>
    <w:multiLevelType w:val="hybridMultilevel"/>
    <w:tmpl w:val="54825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96A5929"/>
    <w:multiLevelType w:val="hybridMultilevel"/>
    <w:tmpl w:val="9E14D2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D506935"/>
    <w:multiLevelType w:val="hybridMultilevel"/>
    <w:tmpl w:val="E6F4BFBC"/>
    <w:lvl w:ilvl="0" w:tplc="AC748F2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2450399"/>
    <w:multiLevelType w:val="hybridMultilevel"/>
    <w:tmpl w:val="F35A7A3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45F16BE1"/>
    <w:multiLevelType w:val="hybridMultilevel"/>
    <w:tmpl w:val="AE8C9FA0"/>
    <w:lvl w:ilvl="0" w:tplc="34CC06FE">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F0E7FBD"/>
    <w:multiLevelType w:val="hybridMultilevel"/>
    <w:tmpl w:val="E7C2BBB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2641115"/>
    <w:multiLevelType w:val="hybridMultilevel"/>
    <w:tmpl w:val="12326F96"/>
    <w:lvl w:ilvl="0" w:tplc="7B20DB00">
      <w:start w:val="1"/>
      <w:numFmt w:val="lowerLetter"/>
      <w:lvlText w:val="%1)"/>
      <w:lvlJc w:val="left"/>
      <w:pPr>
        <w:ind w:left="2520" w:hanging="360"/>
      </w:pPr>
      <w:rPr>
        <w:rFonts w:hint="default"/>
      </w:r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10" w15:restartNumberingAfterBreak="0">
    <w:nsid w:val="68031910"/>
    <w:multiLevelType w:val="hybridMultilevel"/>
    <w:tmpl w:val="422AD0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0DF6F54"/>
    <w:multiLevelType w:val="hybridMultilevel"/>
    <w:tmpl w:val="54825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9435D4F"/>
    <w:multiLevelType w:val="hybridMultilevel"/>
    <w:tmpl w:val="58865DF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9"/>
  </w:num>
  <w:num w:numId="9">
    <w:abstractNumId w:val="11"/>
  </w:num>
  <w:num w:numId="10">
    <w:abstractNumId w:val="1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A8"/>
    <w:rsid w:val="00064B79"/>
    <w:rsid w:val="00123578"/>
    <w:rsid w:val="001846BD"/>
    <w:rsid w:val="00281298"/>
    <w:rsid w:val="002B1D51"/>
    <w:rsid w:val="002E4F03"/>
    <w:rsid w:val="003220B9"/>
    <w:rsid w:val="0033000D"/>
    <w:rsid w:val="003B40D3"/>
    <w:rsid w:val="004134A8"/>
    <w:rsid w:val="004206EA"/>
    <w:rsid w:val="00425D8B"/>
    <w:rsid w:val="00433B70"/>
    <w:rsid w:val="004C75A1"/>
    <w:rsid w:val="00503A2F"/>
    <w:rsid w:val="005229C3"/>
    <w:rsid w:val="00560DEF"/>
    <w:rsid w:val="0056195E"/>
    <w:rsid w:val="0058627D"/>
    <w:rsid w:val="00596B79"/>
    <w:rsid w:val="0060278A"/>
    <w:rsid w:val="00621271"/>
    <w:rsid w:val="006700DC"/>
    <w:rsid w:val="006A738A"/>
    <w:rsid w:val="006E09F2"/>
    <w:rsid w:val="00725661"/>
    <w:rsid w:val="00732624"/>
    <w:rsid w:val="007764C9"/>
    <w:rsid w:val="007863E6"/>
    <w:rsid w:val="007F4DAE"/>
    <w:rsid w:val="008258B1"/>
    <w:rsid w:val="008A09AD"/>
    <w:rsid w:val="008B6A68"/>
    <w:rsid w:val="008F2B20"/>
    <w:rsid w:val="00957411"/>
    <w:rsid w:val="00982EBD"/>
    <w:rsid w:val="0098314B"/>
    <w:rsid w:val="009F6060"/>
    <w:rsid w:val="00A153D6"/>
    <w:rsid w:val="00A27980"/>
    <w:rsid w:val="00A27BF2"/>
    <w:rsid w:val="00A654D9"/>
    <w:rsid w:val="00A823D2"/>
    <w:rsid w:val="00AE5A71"/>
    <w:rsid w:val="00B520C1"/>
    <w:rsid w:val="00B63F67"/>
    <w:rsid w:val="00BA3BCD"/>
    <w:rsid w:val="00BD406A"/>
    <w:rsid w:val="00C026C2"/>
    <w:rsid w:val="00C11508"/>
    <w:rsid w:val="00C263B1"/>
    <w:rsid w:val="00C43C47"/>
    <w:rsid w:val="00C74642"/>
    <w:rsid w:val="00CB2B40"/>
    <w:rsid w:val="00D17381"/>
    <w:rsid w:val="00D626D8"/>
    <w:rsid w:val="00D809F2"/>
    <w:rsid w:val="00D80E6D"/>
    <w:rsid w:val="00D90D81"/>
    <w:rsid w:val="00E17C3B"/>
    <w:rsid w:val="00E272CB"/>
    <w:rsid w:val="00E41CB7"/>
    <w:rsid w:val="00E55DE1"/>
    <w:rsid w:val="00E8280C"/>
    <w:rsid w:val="00E96D81"/>
    <w:rsid w:val="00ED1574"/>
    <w:rsid w:val="00F47946"/>
    <w:rsid w:val="00F54616"/>
    <w:rsid w:val="00FA2A13"/>
    <w:rsid w:val="00FA5570"/>
    <w:rsid w:val="00FA6ED6"/>
    <w:rsid w:val="00FC1226"/>
    <w:rsid w:val="00FD178B"/>
    <w:rsid w:val="00FE47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C8D71E5"/>
  <w15:docId w15:val="{AD187692-4396-47DC-A131-2F1DF80D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StarSymbol"/>
      <w:sz w:val="26"/>
      <w:lang w:val="en-US"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both"/>
      <w:outlineLvl w:val="1"/>
    </w:pPr>
    <w:rPr>
      <w:b/>
      <w:bCs/>
      <w:color w:val="0000FF"/>
    </w:rPr>
  </w:style>
  <w:style w:type="paragraph" w:styleId="Heading3">
    <w:name w:val="heading 3"/>
    <w:basedOn w:val="Normal"/>
    <w:next w:val="Normal"/>
    <w:qFormat/>
    <w:pPr>
      <w:keepNext/>
      <w:numPr>
        <w:ilvl w:val="2"/>
        <w:numId w:val="1"/>
      </w:numPr>
      <w:ind w:left="5040"/>
      <w:outlineLvl w:val="2"/>
    </w:pPr>
    <w:rPr>
      <w:b/>
      <w:sz w:val="18"/>
    </w:rPr>
  </w:style>
  <w:style w:type="paragraph" w:styleId="Heading4">
    <w:name w:val="heading 4"/>
    <w:basedOn w:val="Normal"/>
    <w:next w:val="Normal"/>
    <w:qFormat/>
    <w:pPr>
      <w:keepNext/>
      <w:numPr>
        <w:ilvl w:val="3"/>
        <w:numId w:val="1"/>
      </w:numPr>
      <w:pBdr>
        <w:top w:val="double" w:sz="1" w:space="1" w:color="000000"/>
        <w:left w:val="double" w:sz="1" w:space="1" w:color="000000"/>
        <w:bottom w:val="double" w:sz="1" w:space="1" w:color="000000"/>
        <w:right w:val="double" w:sz="1" w:space="1" w:color="000000"/>
      </w:pBdr>
      <w:outlineLvl w:val="3"/>
    </w:pPr>
    <w:rPr>
      <w:b/>
      <w:sz w:val="18"/>
    </w:rPr>
  </w:style>
  <w:style w:type="paragraph" w:styleId="Heading5">
    <w:name w:val="heading 5"/>
    <w:basedOn w:val="Normal"/>
    <w:next w:val="Normal"/>
    <w:qFormat/>
    <w:pPr>
      <w:keepNext/>
      <w:numPr>
        <w:ilvl w:val="4"/>
        <w:numId w:val="1"/>
      </w:numPr>
      <w:ind w:left="5760"/>
      <w:outlineLvl w:val="4"/>
    </w:pPr>
    <w:rPr>
      <w:b/>
      <w:color w:val="000000"/>
      <w:sz w:val="16"/>
    </w:rPr>
  </w:style>
  <w:style w:type="paragraph" w:styleId="Heading6">
    <w:name w:val="heading 6"/>
    <w:basedOn w:val="Normal"/>
    <w:next w:val="Normal"/>
    <w:qFormat/>
    <w:pPr>
      <w:keepNext/>
      <w:numPr>
        <w:ilvl w:val="5"/>
        <w:numId w:val="1"/>
      </w:numPr>
      <w:ind w:left="5040"/>
      <w:outlineLvl w:val="5"/>
    </w:pPr>
    <w:rPr>
      <w:b/>
      <w:color w:val="000000"/>
      <w:sz w:val="22"/>
    </w:rPr>
  </w:style>
  <w:style w:type="paragraph" w:styleId="Heading7">
    <w:name w:val="heading 7"/>
    <w:basedOn w:val="Normal"/>
    <w:next w:val="Normal"/>
    <w:qFormat/>
    <w:pPr>
      <w:keepNext/>
      <w:numPr>
        <w:ilvl w:val="6"/>
        <w:numId w:val="1"/>
      </w:numPr>
      <w:jc w:val="both"/>
      <w:outlineLvl w:val="6"/>
    </w:pPr>
    <w:rPr>
      <w:b/>
      <w:color w:val="000000"/>
      <w:sz w:val="24"/>
      <w:u w:val="single"/>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
  </w:style>
  <w:style w:type="character" w:customStyle="1" w:styleId="NumberingSymbols">
    <w:name w:val="Numbering Symbols"/>
  </w:style>
  <w:style w:type="character" w:customStyle="1" w:styleId="Bullets">
    <w:name w:val="Bullets"/>
    <w:rPr>
      <w:rFonts w:ascii="StarSymbol" w:eastAsia="StarSymbol" w:hAnsi="StarSymbol" w:cs="Tahoma"/>
      <w:sz w:val="18"/>
      <w:szCs w:val="18"/>
    </w:rPr>
  </w:style>
  <w:style w:type="character" w:styleId="Hyperlink">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FollowedHyperlink">
    <w:name w:val="FollowedHyperlink"/>
    <w:rPr>
      <w:color w:val="800000"/>
      <w:u w:val="single"/>
    </w:rPr>
  </w:style>
  <w:style w:type="paragraph" w:styleId="BodyText">
    <w:name w:val="Body Text"/>
    <w:basedOn w:val="Normal"/>
    <w:rPr>
      <w:color w:val="000000"/>
    </w:rPr>
  </w:style>
  <w:style w:type="paragraph" w:styleId="BodyTextIndent">
    <w:name w:val="Body Text Indent"/>
    <w:basedOn w:val="Normal"/>
    <w:pPr>
      <w:ind w:left="555"/>
      <w:jc w:val="both"/>
    </w:pPr>
    <w:rPr>
      <w:color w:val="0000FF"/>
    </w:rPr>
  </w:style>
  <w:style w:type="paragraph" w:customStyle="1" w:styleId="Heading">
    <w:name w:val="Heading"/>
    <w:basedOn w:val="Normal"/>
    <w:next w:val="BodyText"/>
    <w:pPr>
      <w:keepNext/>
      <w:spacing w:before="240" w:after="120"/>
    </w:pPr>
    <w:rPr>
      <w:rFonts w:ascii="Arial" w:eastAsia="Tahoma" w:hAnsi="Arial" w:cs="Tahoma"/>
      <w:sz w:val="28"/>
      <w:szCs w:val="28"/>
    </w:rPr>
  </w:style>
  <w:style w:type="paragraph" w:customStyle="1" w:styleId="Heading10">
    <w:name w:val="Heading 10"/>
    <w:basedOn w:val="Heading"/>
    <w:next w:val="BodyText"/>
    <w:rPr>
      <w:b/>
      <w:bCs/>
      <w:sz w:val="21"/>
      <w:szCs w:val="21"/>
    </w:rPr>
  </w:style>
  <w:style w:type="paragraph" w:styleId="List">
    <w:name w:val="List"/>
    <w:basedOn w:val="BodyText"/>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W-DocumentMap">
    <w:name w:val="WW-Document Map"/>
    <w:basedOn w:val="Normal"/>
    <w:pPr>
      <w:shd w:val="clear" w:color="auto" w:fill="000080"/>
    </w:pPr>
    <w:rPr>
      <w:rFonts w:ascii="Tahoma" w:hAnsi="Tahoma"/>
    </w:rPr>
  </w:style>
  <w:style w:type="paragraph" w:customStyle="1" w:styleId="WW-BodyText2">
    <w:name w:val="WW-Body Text 2"/>
    <w:basedOn w:val="Normal"/>
    <w:pPr>
      <w:jc w:val="both"/>
    </w:pPr>
    <w:rPr>
      <w:sz w:val="24"/>
    </w:rPr>
  </w:style>
  <w:style w:type="paragraph" w:styleId="BodyText2">
    <w:name w:val="Body Text 2"/>
    <w:basedOn w:val="Normal"/>
    <w:pPr>
      <w:jc w:val="both"/>
    </w:pPr>
    <w:rPr>
      <w:color w:val="000000"/>
      <w:sz w:val="20"/>
    </w:rPr>
  </w:style>
  <w:style w:type="paragraph" w:styleId="BodyTextIndent2">
    <w:name w:val="Body Text Indent 2"/>
    <w:basedOn w:val="Normal"/>
    <w:pPr>
      <w:ind w:left="720" w:hanging="720"/>
    </w:pPr>
    <w:rPr>
      <w:sz w:val="24"/>
    </w:rPr>
  </w:style>
  <w:style w:type="paragraph" w:styleId="NormalWeb">
    <w:name w:val="Normal (Web)"/>
    <w:basedOn w:val="Normal"/>
    <w:uiPriority w:val="99"/>
    <w:semiHidden/>
    <w:unhideWhenUsed/>
    <w:rsid w:val="00B63F67"/>
    <w:pPr>
      <w:suppressAutoHyphens w:val="0"/>
      <w:spacing w:before="100" w:beforeAutospacing="1" w:after="115"/>
    </w:pPr>
    <w:rPr>
      <w:rFonts w:cs="Times New Roman"/>
      <w:sz w:val="24"/>
      <w:szCs w:val="24"/>
      <w:lang w:val="en-SG" w:eastAsia="zh-CN"/>
    </w:rPr>
  </w:style>
  <w:style w:type="paragraph" w:styleId="BalloonText">
    <w:name w:val="Balloon Text"/>
    <w:basedOn w:val="Normal"/>
    <w:link w:val="BalloonTextChar"/>
    <w:uiPriority w:val="99"/>
    <w:semiHidden/>
    <w:unhideWhenUsed/>
    <w:rsid w:val="00732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624"/>
    <w:rPr>
      <w:rFonts w:ascii="Segoe UI" w:hAnsi="Segoe UI" w:cs="Segoe UI"/>
      <w:sz w:val="18"/>
      <w:szCs w:val="18"/>
      <w:lang w:val="en-US" w:eastAsia="ar-SA"/>
    </w:rPr>
  </w:style>
  <w:style w:type="paragraph" w:styleId="NoSpacing">
    <w:name w:val="No Spacing"/>
    <w:uiPriority w:val="1"/>
    <w:qFormat/>
    <w:rsid w:val="00A27BF2"/>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863E6"/>
    <w:rPr>
      <w:rFonts w:cs="StarSymbol"/>
      <w:sz w:val="26"/>
      <w:lang w:val="en-US" w:eastAsia="ar-SA"/>
    </w:rPr>
  </w:style>
  <w:style w:type="character" w:customStyle="1" w:styleId="FooterChar">
    <w:name w:val="Footer Char"/>
    <w:basedOn w:val="DefaultParagraphFont"/>
    <w:link w:val="Footer"/>
    <w:rsid w:val="007863E6"/>
    <w:rPr>
      <w:rFonts w:cs="StarSymbol"/>
      <w:sz w:val="26"/>
      <w:lang w:val="en-US" w:eastAsia="ar-SA"/>
    </w:rPr>
  </w:style>
  <w:style w:type="paragraph" w:styleId="BodyTextIndent3">
    <w:name w:val="Body Text Indent 3"/>
    <w:basedOn w:val="Normal"/>
    <w:link w:val="BodyTextIndent3Char"/>
    <w:rsid w:val="00D626D8"/>
    <w:pPr>
      <w:suppressAutoHyphens w:val="0"/>
      <w:spacing w:after="120"/>
      <w:ind w:left="283"/>
    </w:pPr>
    <w:rPr>
      <w:rFonts w:cs="Times New Roman"/>
      <w:sz w:val="16"/>
      <w:szCs w:val="16"/>
      <w:lang w:eastAsia="en-US"/>
    </w:rPr>
  </w:style>
  <w:style w:type="character" w:customStyle="1" w:styleId="BodyTextIndent3Char">
    <w:name w:val="Body Text Indent 3 Char"/>
    <w:basedOn w:val="DefaultParagraphFont"/>
    <w:link w:val="BodyTextIndent3"/>
    <w:rsid w:val="00D626D8"/>
    <w:rPr>
      <w:sz w:val="16"/>
      <w:szCs w:val="16"/>
      <w:lang w:val="en-US" w:eastAsia="en-US"/>
    </w:rPr>
  </w:style>
  <w:style w:type="paragraph" w:customStyle="1" w:styleId="Default">
    <w:name w:val="Default"/>
    <w:rsid w:val="00D626D8"/>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basedOn w:val="Normal"/>
    <w:uiPriority w:val="34"/>
    <w:qFormat/>
    <w:rsid w:val="009F6060"/>
    <w:pPr>
      <w:ind w:left="720"/>
      <w:contextualSpacing/>
    </w:pPr>
  </w:style>
  <w:style w:type="paragraph" w:styleId="Date">
    <w:name w:val="Date"/>
    <w:basedOn w:val="Normal"/>
    <w:next w:val="Normal"/>
    <w:link w:val="DateChar"/>
    <w:uiPriority w:val="99"/>
    <w:semiHidden/>
    <w:unhideWhenUsed/>
    <w:rsid w:val="00A823D2"/>
  </w:style>
  <w:style w:type="character" w:customStyle="1" w:styleId="DateChar">
    <w:name w:val="Date Char"/>
    <w:basedOn w:val="DefaultParagraphFont"/>
    <w:link w:val="Date"/>
    <w:uiPriority w:val="99"/>
    <w:semiHidden/>
    <w:rsid w:val="00A823D2"/>
    <w:rPr>
      <w:rFonts w:cs="StarSymbol"/>
      <w:sz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3557">
      <w:bodyDiv w:val="1"/>
      <w:marLeft w:val="0"/>
      <w:marRight w:val="0"/>
      <w:marTop w:val="0"/>
      <w:marBottom w:val="0"/>
      <w:divBdr>
        <w:top w:val="none" w:sz="0" w:space="0" w:color="auto"/>
        <w:left w:val="none" w:sz="0" w:space="0" w:color="auto"/>
        <w:bottom w:val="none" w:sz="0" w:space="0" w:color="auto"/>
        <w:right w:val="none" w:sz="0" w:space="0" w:color="auto"/>
      </w:divBdr>
    </w:div>
    <w:div w:id="1306201693">
      <w:bodyDiv w:val="1"/>
      <w:marLeft w:val="0"/>
      <w:marRight w:val="0"/>
      <w:marTop w:val="0"/>
      <w:marBottom w:val="0"/>
      <w:divBdr>
        <w:top w:val="none" w:sz="0" w:space="0" w:color="auto"/>
        <w:left w:val="none" w:sz="0" w:space="0" w:color="auto"/>
        <w:bottom w:val="none" w:sz="0" w:space="0" w:color="auto"/>
        <w:right w:val="none" w:sz="0" w:space="0" w:color="auto"/>
      </w:divBdr>
    </w:div>
    <w:div w:id="19264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condomanager@dover.com.sg"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dover.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MANAGEMENT CORPORATION STRATA TITLE PLAN NO. 1965</vt:lpstr>
    </vt:vector>
  </TitlesOfParts>
  <Company>Microsoft</Company>
  <LinksUpToDate>false</LinksUpToDate>
  <CharactersWithSpaces>3855</CharactersWithSpaces>
  <SharedDoc>false</SharedDoc>
  <HLinks>
    <vt:vector size="12" baseType="variant">
      <vt:variant>
        <vt:i4>1638482</vt:i4>
      </vt:variant>
      <vt:variant>
        <vt:i4>12</vt:i4>
      </vt:variant>
      <vt:variant>
        <vt:i4>0</vt:i4>
      </vt:variant>
      <vt:variant>
        <vt:i4>5</vt:i4>
      </vt:variant>
      <vt:variant>
        <vt:lpwstr>http://www.dover.com.sg/</vt:lpwstr>
      </vt:variant>
      <vt:variant>
        <vt:lpwstr/>
      </vt:variant>
      <vt:variant>
        <vt:i4>2555978</vt:i4>
      </vt:variant>
      <vt:variant>
        <vt:i4>9</vt:i4>
      </vt:variant>
      <vt:variant>
        <vt:i4>0</vt:i4>
      </vt:variant>
      <vt:variant>
        <vt:i4>5</vt:i4>
      </vt:variant>
      <vt:variant>
        <vt:lpwstr>mailto:condomanager@dover.com.sg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CORPORATION STRATA TITLE PLAN NO. 1965</dc:title>
  <dc:creator>HONEYWELL</dc:creator>
  <cp:lastModifiedBy>Intan's Computer</cp:lastModifiedBy>
  <cp:revision>3</cp:revision>
  <cp:lastPrinted>2020-04-07T00:28:00Z</cp:lastPrinted>
  <dcterms:created xsi:type="dcterms:W3CDTF">2020-04-07T00:36:00Z</dcterms:created>
  <dcterms:modified xsi:type="dcterms:W3CDTF">2020-04-07T01:19:00Z</dcterms:modified>
</cp:coreProperties>
</file>